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28B" w:rsidRPr="00A4528B" w:rsidRDefault="001E5FED" w:rsidP="00A4528B">
      <w:pPr>
        <w:jc w:val="center"/>
        <w:rPr>
          <w:b/>
        </w:rPr>
      </w:pPr>
      <w:r w:rsidRPr="00A4528B">
        <w:rPr>
          <w:b/>
        </w:rPr>
        <w:t>SAKARYA ÜNİVERSİTESİ</w:t>
      </w:r>
    </w:p>
    <w:p w:rsidR="00A4528B" w:rsidRPr="00A4528B" w:rsidRDefault="001E5FED" w:rsidP="00A4528B">
      <w:pPr>
        <w:jc w:val="center"/>
        <w:rPr>
          <w:b/>
        </w:rPr>
      </w:pPr>
      <w:r w:rsidRPr="00A4528B">
        <w:rPr>
          <w:b/>
        </w:rPr>
        <w:t>FEN EDEBİYAT FAKÜLTESİ</w:t>
      </w:r>
    </w:p>
    <w:p w:rsidR="00A4528B" w:rsidRPr="00A4528B" w:rsidRDefault="001E5FED" w:rsidP="00A4528B">
      <w:pPr>
        <w:jc w:val="center"/>
        <w:rPr>
          <w:b/>
        </w:rPr>
      </w:pPr>
      <w:r w:rsidRPr="00A4528B">
        <w:rPr>
          <w:b/>
        </w:rPr>
        <w:t>SOSYAL HİZMET BÖLÜMÜ</w:t>
      </w:r>
    </w:p>
    <w:p w:rsidR="00A4528B" w:rsidRPr="00A4528B" w:rsidRDefault="001E5FED" w:rsidP="00A4528B">
      <w:pPr>
        <w:jc w:val="center"/>
        <w:rPr>
          <w:b/>
        </w:rPr>
      </w:pPr>
      <w:r w:rsidRPr="00A4528B">
        <w:rPr>
          <w:b/>
        </w:rPr>
        <w:t>ÖZDEĞERLENDİRME KOMİSYONU</w:t>
      </w:r>
    </w:p>
    <w:p w:rsidR="00A4528B" w:rsidRDefault="00A4528B"/>
    <w:p w:rsidR="00A4528B" w:rsidRDefault="00A4528B">
      <w:r w:rsidRPr="001E5FED">
        <w:rPr>
          <w:b/>
        </w:rPr>
        <w:t>Konu:</w:t>
      </w:r>
      <w:r>
        <w:t xml:space="preserve"> </w:t>
      </w:r>
      <w:r w:rsidR="001E5FED">
        <w:t xml:space="preserve">2016-17 Eğitim-Öğretim Yılı </w:t>
      </w:r>
      <w:r>
        <w:t xml:space="preserve">Öğrenci Memnuniyet Anketi </w:t>
      </w:r>
    </w:p>
    <w:p w:rsidR="00A4528B" w:rsidRDefault="00A4528B" w:rsidP="00A4528B">
      <w:pPr>
        <w:ind w:firstLine="708"/>
      </w:pPr>
      <w:r>
        <w:t>Anket Değerlendirmeleri</w:t>
      </w:r>
    </w:p>
    <w:p w:rsidR="00A4528B" w:rsidRDefault="00A4528B" w:rsidP="00A4528B">
      <w:pPr>
        <w:ind w:firstLine="708"/>
      </w:pPr>
    </w:p>
    <w:p w:rsidR="00A4528B" w:rsidRDefault="00A4528B" w:rsidP="00A4528B">
      <w:pPr>
        <w:ind w:firstLine="708"/>
      </w:pPr>
      <w:r>
        <w:t xml:space="preserve">2016-2017 eğitim öğretim yılında üniversitemiz genelinde öğrenci memnuniyeti anketleri </w:t>
      </w:r>
      <w:r>
        <w:t>uygulanmış</w:t>
      </w:r>
      <w:r>
        <w:t xml:space="preserve">tır. Anketlerde öğrencilere; </w:t>
      </w:r>
    </w:p>
    <w:p w:rsidR="00A4528B" w:rsidRDefault="00A4528B" w:rsidP="00A4528B">
      <w:pPr>
        <w:pStyle w:val="ListeParagraf"/>
        <w:numPr>
          <w:ilvl w:val="0"/>
          <w:numId w:val="1"/>
        </w:numPr>
      </w:pPr>
      <w:r>
        <w:t>Personel,</w:t>
      </w:r>
    </w:p>
    <w:p w:rsidR="00A4528B" w:rsidRDefault="00A4528B" w:rsidP="00A4528B">
      <w:pPr>
        <w:pStyle w:val="ListeParagraf"/>
        <w:numPr>
          <w:ilvl w:val="0"/>
          <w:numId w:val="1"/>
        </w:numPr>
      </w:pPr>
      <w:r>
        <w:t>İdari hizmetler</w:t>
      </w:r>
    </w:p>
    <w:p w:rsidR="00A4528B" w:rsidRDefault="00A4528B" w:rsidP="00A4528B">
      <w:pPr>
        <w:pStyle w:val="ListeParagraf"/>
        <w:numPr>
          <w:ilvl w:val="0"/>
          <w:numId w:val="1"/>
        </w:numPr>
      </w:pPr>
      <w:r>
        <w:t>Yemekhane hizmeti</w:t>
      </w:r>
    </w:p>
    <w:p w:rsidR="00A4528B" w:rsidRDefault="00A4528B" w:rsidP="00A4528B">
      <w:pPr>
        <w:pStyle w:val="ListeParagraf"/>
        <w:numPr>
          <w:ilvl w:val="0"/>
          <w:numId w:val="1"/>
        </w:numPr>
      </w:pPr>
      <w:r>
        <w:t>Kantin hizmeti</w:t>
      </w:r>
    </w:p>
    <w:p w:rsidR="00A4528B" w:rsidRDefault="00A4528B" w:rsidP="00A4528B">
      <w:pPr>
        <w:pStyle w:val="ListeParagraf"/>
        <w:numPr>
          <w:ilvl w:val="0"/>
          <w:numId w:val="1"/>
        </w:numPr>
      </w:pPr>
      <w:r>
        <w:t>Güvenlik hizmeti</w:t>
      </w:r>
    </w:p>
    <w:p w:rsidR="00A4528B" w:rsidRDefault="00A4528B" w:rsidP="00A4528B">
      <w:pPr>
        <w:pStyle w:val="ListeParagraf"/>
        <w:numPr>
          <w:ilvl w:val="0"/>
          <w:numId w:val="1"/>
        </w:numPr>
      </w:pPr>
      <w:r>
        <w:t>Öğrencilere sağlanan hizmetler ve olanaklar</w:t>
      </w:r>
    </w:p>
    <w:p w:rsidR="00A4528B" w:rsidRDefault="00A4528B" w:rsidP="00A4528B">
      <w:pPr>
        <w:pStyle w:val="ListeParagraf"/>
        <w:numPr>
          <w:ilvl w:val="0"/>
          <w:numId w:val="1"/>
        </w:numPr>
      </w:pPr>
      <w:r>
        <w:t xml:space="preserve">Akademik </w:t>
      </w:r>
      <w:proofErr w:type="gramStart"/>
      <w:r>
        <w:t>imkanlar</w:t>
      </w:r>
      <w:proofErr w:type="gramEnd"/>
    </w:p>
    <w:p w:rsidR="00A4528B" w:rsidRDefault="00A4528B" w:rsidP="00A4528B">
      <w:pPr>
        <w:pStyle w:val="ListeParagraf"/>
        <w:numPr>
          <w:ilvl w:val="0"/>
          <w:numId w:val="1"/>
        </w:numPr>
      </w:pPr>
      <w:r>
        <w:t>Bilgi bilişim kaynakları</w:t>
      </w:r>
    </w:p>
    <w:p w:rsidR="00A4528B" w:rsidRDefault="00A4528B" w:rsidP="00A4528B">
      <w:pPr>
        <w:pStyle w:val="ListeParagraf"/>
        <w:numPr>
          <w:ilvl w:val="0"/>
          <w:numId w:val="1"/>
        </w:numPr>
      </w:pPr>
      <w:r>
        <w:t>Yönetsel uygulamalar</w:t>
      </w:r>
    </w:p>
    <w:p w:rsidR="00A4528B" w:rsidRDefault="00A4528B" w:rsidP="00A4528B">
      <w:pPr>
        <w:pStyle w:val="ListeParagraf"/>
        <w:numPr>
          <w:ilvl w:val="0"/>
          <w:numId w:val="1"/>
        </w:numPr>
      </w:pPr>
      <w:r>
        <w:t>Sosyal etkinlikler</w:t>
      </w:r>
    </w:p>
    <w:p w:rsidR="00A4528B" w:rsidRDefault="00A4528B" w:rsidP="00A4528B">
      <w:pPr>
        <w:pStyle w:val="ListeParagraf"/>
        <w:numPr>
          <w:ilvl w:val="0"/>
          <w:numId w:val="1"/>
        </w:numPr>
      </w:pPr>
      <w:r>
        <w:t>Öğrenci ilişkileri</w:t>
      </w:r>
    </w:p>
    <w:p w:rsidR="00A4528B" w:rsidRDefault="00A4528B" w:rsidP="00A4528B">
      <w:pPr>
        <w:pStyle w:val="ListeParagraf"/>
        <w:numPr>
          <w:ilvl w:val="0"/>
          <w:numId w:val="1"/>
        </w:numPr>
      </w:pPr>
      <w:r>
        <w:t>Genel memnuniyet soruları</w:t>
      </w:r>
    </w:p>
    <w:p w:rsidR="00A4528B" w:rsidRDefault="00A4528B" w:rsidP="00A4528B">
      <w:pPr>
        <w:pStyle w:val="ListeParagraf"/>
        <w:numPr>
          <w:ilvl w:val="0"/>
          <w:numId w:val="1"/>
        </w:numPr>
      </w:pPr>
      <w:proofErr w:type="spellStart"/>
      <w:r>
        <w:t>Sosyo</w:t>
      </w:r>
      <w:proofErr w:type="spellEnd"/>
      <w:r>
        <w:t>-demografik sorular</w:t>
      </w:r>
    </w:p>
    <w:p w:rsidR="008E1A0F" w:rsidRDefault="00A4528B" w:rsidP="008E1A0F">
      <w:pPr>
        <w:pStyle w:val="ListeParagraf"/>
        <w:numPr>
          <w:ilvl w:val="0"/>
          <w:numId w:val="1"/>
        </w:numPr>
      </w:pPr>
      <w:r>
        <w:t>Açık uçlu değerlendirme soruları yöneltilmiştir.</w:t>
      </w:r>
    </w:p>
    <w:p w:rsidR="00A4528B" w:rsidRDefault="00A4528B" w:rsidP="00A4528B">
      <w:pPr>
        <w:ind w:left="708"/>
      </w:pPr>
    </w:p>
    <w:p w:rsidR="00A4528B" w:rsidRDefault="00A4528B" w:rsidP="00A4528B">
      <w:pPr>
        <w:ind w:firstLine="708"/>
      </w:pPr>
      <w:r>
        <w:t xml:space="preserve">Uygulanan anketlerde bölümümüzden toplamda 57 kişiye ulaşılmıştır. </w:t>
      </w:r>
      <w:r w:rsidR="001E5FED">
        <w:t xml:space="preserve">Öğrencilerimizin genel memnuniyet oranı aritmetik olarak 3,40; yüzdelik olarak %67,96 olarak sonuçlanmıştır. Elde edilen bulgulara göre öğrencilerin yüzde 61,51 oranında </w:t>
      </w:r>
      <w:r w:rsidR="00746812">
        <w:t xml:space="preserve">yönetsel uygulamalardan en düşük oranda memnuniyete sahip olduğu; yüzde 75,19 oranında en yüksek seviyede güvenlik </w:t>
      </w:r>
      <w:r w:rsidR="00746812">
        <w:lastRenderedPageBreak/>
        <w:t>hizmetinden memnun olunduğu görülmüştür.</w:t>
      </w:r>
      <w:r w:rsidR="008E1A0F">
        <w:t xml:space="preserve"> Bununla birlikte öğrencilerin kantin hizmetlerinden memnuniyetinin düşük olduğu tespit edilmiştir. </w:t>
      </w:r>
    </w:p>
    <w:p w:rsidR="00DF592D" w:rsidRDefault="006241CD" w:rsidP="00A4528B">
      <w:pPr>
        <w:ind w:firstLine="708"/>
      </w:pPr>
      <w:r>
        <w:t>Ö</w:t>
      </w:r>
      <w:r w:rsidR="00DF592D">
        <w:t>ğrencile</w:t>
      </w:r>
      <w:r>
        <w:t>ri</w:t>
      </w:r>
      <w:r w:rsidR="00DF592D">
        <w:t>n derslik kullanı</w:t>
      </w:r>
      <w:r>
        <w:t>mında teknik donanımların işler</w:t>
      </w:r>
      <w:r w:rsidR="00DF592D">
        <w:t>liğinden memnuniyeti düşüktür. Bunun ned</w:t>
      </w:r>
      <w:r>
        <w:t>eni teknik donanımların yeterince kullanıl</w:t>
      </w:r>
      <w:r w:rsidR="00DF592D">
        <w:t>amıyor olmasıdır. D</w:t>
      </w:r>
      <w:r>
        <w:t>erslikler</w:t>
      </w:r>
      <w:r w:rsidR="00DF592D">
        <w:t xml:space="preserve">deki </w:t>
      </w:r>
      <w:r>
        <w:t>mevcut teknik donanım</w:t>
      </w:r>
      <w:r w:rsidR="00DF592D">
        <w:t>ların kullanımının iyileştirilmesi gerekli görülmektedir. Projeksiyon ve ses sistemlerinin iyileştirilmesi için fakültenin ilgili birimlerine bilgilendirmede bulunul</w:t>
      </w:r>
      <w:r>
        <w:t>masına;</w:t>
      </w:r>
      <w:r w:rsidR="00DF592D">
        <w:t xml:space="preserve"> </w:t>
      </w:r>
    </w:p>
    <w:p w:rsidR="00DF592D" w:rsidRDefault="00DF592D" w:rsidP="00A4528B">
      <w:pPr>
        <w:ind w:firstLine="708"/>
      </w:pPr>
      <w:r>
        <w:t>Akademik kariyer danışmanlığı noktasındaki memnuniye</w:t>
      </w:r>
      <w:r w:rsidR="006241CD">
        <w:t>t düşük çıkmışt</w:t>
      </w:r>
      <w:r>
        <w:t>ır. Bunu giderebilmek için akademik personelin danışmanlık hizmetinde daha aktif hale getiri</w:t>
      </w:r>
      <w:r w:rsidR="006241CD">
        <w:t>lmesi adına danışmanlık saatler</w:t>
      </w:r>
      <w:r>
        <w:t xml:space="preserve">inin </w:t>
      </w:r>
      <w:r w:rsidR="006241CD">
        <w:t xml:space="preserve">belirginleştirilerek </w:t>
      </w:r>
      <w:r w:rsidR="000B0C04">
        <w:t>ilan edilmesi ve gerekli görüldüğü takdirde danışmanlık saatlerinin artırılmasına;</w:t>
      </w:r>
      <w:r>
        <w:t xml:space="preserve"> </w:t>
      </w:r>
    </w:p>
    <w:p w:rsidR="00DF592D" w:rsidRDefault="00A704F9" w:rsidP="00A4528B">
      <w:pPr>
        <w:ind w:firstLine="708"/>
      </w:pPr>
      <w:r>
        <w:t xml:space="preserve">Öğrencilerin </w:t>
      </w:r>
      <w:proofErr w:type="gramStart"/>
      <w:r>
        <w:t>şikayet</w:t>
      </w:r>
      <w:proofErr w:type="gramEnd"/>
      <w:r>
        <w:t xml:space="preserve"> ve</w:t>
      </w:r>
      <w:r w:rsidR="000B0C04">
        <w:t xml:space="preserve"> taleplerinin ulaştırabilmesi</w:t>
      </w:r>
      <w:r>
        <w:t xml:space="preserve"> adına </w:t>
      </w:r>
      <w:r w:rsidR="000B0C04">
        <w:t xml:space="preserve">bölümün </w:t>
      </w:r>
      <w:r>
        <w:t>sosyal medya hesapları</w:t>
      </w:r>
      <w:r w:rsidR="000B0C04">
        <w:t>nın daha aktif kullandırılmasının uygun</w:t>
      </w:r>
      <w:r>
        <w:t>luğuna</w:t>
      </w:r>
      <w:r w:rsidR="000B0C04">
        <w:t>;</w:t>
      </w:r>
    </w:p>
    <w:p w:rsidR="00A704F9" w:rsidRDefault="006241CD" w:rsidP="00A4528B">
      <w:pPr>
        <w:ind w:firstLine="708"/>
      </w:pPr>
      <w:r>
        <w:t>Sportif faaliyetlerin memnuniyet düzeyinin yükseltilmesine dönük olarak Sosyal Hizmet Bölümü Öğrenci Topluluğu</w:t>
      </w:r>
      <w:r w:rsidR="00A704F9">
        <w:t xml:space="preserve"> aracılığıyla öğrencilerin sportif ve diğer kültürel faaliyetlerinin artırılmasının gerektiğinin uygunluğuna</w:t>
      </w:r>
      <w:r>
        <w:t>;</w:t>
      </w:r>
      <w:r w:rsidR="00A704F9">
        <w:t xml:space="preserve"> </w:t>
      </w:r>
    </w:p>
    <w:p w:rsidR="00A704F9" w:rsidRDefault="006241CD" w:rsidP="00A4528B">
      <w:pPr>
        <w:ind w:firstLine="708"/>
      </w:pPr>
      <w:r>
        <w:t xml:space="preserve">Öğrencilerin maddi sıkıntılarının olduğuna dair gelen anket sonucuna göre öğrencilere sağlanan burs </w:t>
      </w:r>
      <w:proofErr w:type="gramStart"/>
      <w:r>
        <w:t>imkanlarının</w:t>
      </w:r>
      <w:proofErr w:type="gramEnd"/>
      <w:r>
        <w:t xml:space="preserve"> ve kısmi zamanlı öğrencilik imkanlarının artırılmasının teklif edil</w:t>
      </w:r>
      <w:r w:rsidR="000B0C04">
        <w:t>mesinin uygunluğuna;</w:t>
      </w:r>
    </w:p>
    <w:p w:rsidR="00DF592D" w:rsidRDefault="00DF592D" w:rsidP="006241CD">
      <w:pPr>
        <w:ind w:firstLine="708"/>
      </w:pPr>
      <w:r>
        <w:t xml:space="preserve">Öğrencilerin </w:t>
      </w:r>
      <w:r w:rsidR="006241CD">
        <w:t>bölümle ilgili pozi</w:t>
      </w:r>
      <w:r>
        <w:t>tif olarak ifade ettikleri konulardan biri akademisyenlerin akademik yetkinliğini ve öğrencilerle olan ilişkilerinin iyi olması fakat sayıca akademik personelin yeterli o</w:t>
      </w:r>
      <w:r w:rsidR="006241CD">
        <w:t>l</w:t>
      </w:r>
      <w:r>
        <w:t xml:space="preserve">maması görülmüştür. Bu </w:t>
      </w:r>
      <w:r w:rsidR="006241CD">
        <w:t xml:space="preserve">sebeple akademik </w:t>
      </w:r>
      <w:r>
        <w:t>personel sayısını</w:t>
      </w:r>
      <w:r w:rsidR="006241CD">
        <w:t>n artırılm</w:t>
      </w:r>
      <w:r>
        <w:t>ası adın</w:t>
      </w:r>
      <w:r w:rsidR="006241CD">
        <w:t>a üniversitemizin gerekli biri</w:t>
      </w:r>
      <w:r>
        <w:t>mlerinde</w:t>
      </w:r>
      <w:r w:rsidR="006241CD">
        <w:t>n talepte bulunulmasının uygunluğun</w:t>
      </w:r>
      <w:r>
        <w:t>a</w:t>
      </w:r>
      <w:r w:rsidR="006241CD">
        <w:t>;</w:t>
      </w:r>
      <w:r>
        <w:t xml:space="preserve"> </w:t>
      </w:r>
    </w:p>
    <w:p w:rsidR="008E1A0F" w:rsidRDefault="006241CD" w:rsidP="00A4528B">
      <w:pPr>
        <w:ind w:firstLine="708"/>
      </w:pPr>
      <w:r>
        <w:t xml:space="preserve">Ve diğer düşük </w:t>
      </w:r>
      <w:r w:rsidR="008E1A0F">
        <w:t>memnuniyet konular</w:t>
      </w:r>
      <w:r>
        <w:t>ı</w:t>
      </w:r>
      <w:r w:rsidR="008E1A0F">
        <w:t xml:space="preserve"> için iyileştirmeler yapılması adına gerekli birimlere geri dönüş sağlanm</w:t>
      </w:r>
      <w:r>
        <w:t>asının uygunluğuna ve kararların bölüm kuruluna arz edilmesinin uygunluğuna karar verilmiştir.</w:t>
      </w:r>
    </w:p>
    <w:p w:rsidR="008E1A0F" w:rsidRDefault="008E1A0F" w:rsidP="00A4528B">
      <w:pPr>
        <w:ind w:firstLine="708"/>
        <w:rPr>
          <w:b/>
        </w:rPr>
      </w:pPr>
    </w:p>
    <w:p w:rsidR="008E1A0F" w:rsidRDefault="008E1A0F" w:rsidP="00A4528B">
      <w:pPr>
        <w:ind w:firstLine="708"/>
      </w:pPr>
      <w:r w:rsidRPr="008E1A0F">
        <w:rPr>
          <w:b/>
        </w:rPr>
        <w:t>Ek:</w:t>
      </w:r>
      <w:r>
        <w:t xml:space="preserve"> Anket Sonuçları </w:t>
      </w:r>
      <w:r w:rsidR="000B0C04">
        <w:t>(14 Sayfa)</w:t>
      </w:r>
    </w:p>
    <w:p w:rsidR="008E1A0F" w:rsidRDefault="008E1A0F" w:rsidP="008E1A0F">
      <w:pPr>
        <w:ind w:firstLine="708"/>
        <w:jc w:val="center"/>
        <w:rPr>
          <w:b/>
        </w:rPr>
      </w:pPr>
      <w:r w:rsidRPr="008E1A0F">
        <w:rPr>
          <w:b/>
        </w:rPr>
        <w:t>Komisyon</w:t>
      </w:r>
    </w:p>
    <w:p w:rsidR="000B0C04" w:rsidRPr="008E1A0F" w:rsidRDefault="00115487" w:rsidP="00115487">
      <w:pPr>
        <w:ind w:left="-567" w:right="-567"/>
        <w:rPr>
          <w:b/>
        </w:rPr>
      </w:pPr>
      <w:r>
        <w:rPr>
          <w:b/>
        </w:rPr>
        <w:t xml:space="preserve">Yrd. Doç. Dr. İsmail AKYÜZ </w:t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 xml:space="preserve">Arş. Gör. H. </w:t>
      </w:r>
      <w:proofErr w:type="spellStart"/>
      <w:r>
        <w:rPr>
          <w:b/>
        </w:rPr>
        <w:t>Zahid</w:t>
      </w:r>
      <w:proofErr w:type="spellEnd"/>
      <w:r>
        <w:rPr>
          <w:b/>
        </w:rPr>
        <w:t xml:space="preserve"> KARA </w:t>
      </w:r>
      <w:r>
        <w:rPr>
          <w:b/>
        </w:rPr>
        <w:tab/>
      </w:r>
      <w:r>
        <w:rPr>
          <w:b/>
        </w:rPr>
        <w:tab/>
        <w:t>Arş. Gör. İhsan KUTLU</w:t>
      </w:r>
    </w:p>
    <w:sectPr w:rsidR="000B0C04" w:rsidRPr="008E1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E5A52"/>
    <w:multiLevelType w:val="hybridMultilevel"/>
    <w:tmpl w:val="E8A46068"/>
    <w:lvl w:ilvl="0" w:tplc="5560A9F6">
      <w:start w:val="201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8B"/>
    <w:rsid w:val="000B0C04"/>
    <w:rsid w:val="00115487"/>
    <w:rsid w:val="001E5FED"/>
    <w:rsid w:val="0041231C"/>
    <w:rsid w:val="00477314"/>
    <w:rsid w:val="006241CD"/>
    <w:rsid w:val="00746812"/>
    <w:rsid w:val="007B2030"/>
    <w:rsid w:val="008D056C"/>
    <w:rsid w:val="008E1A0F"/>
    <w:rsid w:val="00A4528B"/>
    <w:rsid w:val="00A704F9"/>
    <w:rsid w:val="00D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20708-7E2F-48CC-9E5E-BB3C18D7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314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5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5</cp:revision>
  <dcterms:created xsi:type="dcterms:W3CDTF">2017-09-13T07:54:00Z</dcterms:created>
  <dcterms:modified xsi:type="dcterms:W3CDTF">2017-09-13T11:33:00Z</dcterms:modified>
</cp:coreProperties>
</file>