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CEA" w:rsidRDefault="00C82CEA" w:rsidP="00C82CEA">
      <w:pPr>
        <w:jc w:val="center"/>
        <w:rPr>
          <w:b/>
        </w:rPr>
      </w:pPr>
      <w:r w:rsidRPr="001E5450">
        <w:rPr>
          <w:b/>
        </w:rPr>
        <w:t>SAKARYA ÜNİVERSİTESİ</w:t>
      </w:r>
    </w:p>
    <w:p w:rsidR="00C82CEA" w:rsidRPr="001E5450" w:rsidRDefault="00C82CEA" w:rsidP="00C82CEA">
      <w:pPr>
        <w:jc w:val="center"/>
        <w:rPr>
          <w:b/>
        </w:rPr>
      </w:pPr>
      <w:r w:rsidRPr="001E5450">
        <w:rPr>
          <w:b/>
        </w:rPr>
        <w:t>SOSYAL HİZMET BÖLÜMÜ</w:t>
      </w:r>
    </w:p>
    <w:p w:rsidR="00C82CEA" w:rsidRDefault="00C82CEA" w:rsidP="00C82CEA"/>
    <w:p w:rsidR="00C82CEA" w:rsidRPr="00C82CEA" w:rsidRDefault="00C82CEA" w:rsidP="00C82CEA">
      <w:pPr>
        <w:jc w:val="center"/>
        <w:rPr>
          <w:b/>
        </w:rPr>
      </w:pPr>
      <w:r w:rsidRPr="00C82CEA">
        <w:rPr>
          <w:b/>
        </w:rPr>
        <w:t>ÖZDEĞERLENDİRME KOMİSYONU</w:t>
      </w:r>
    </w:p>
    <w:p w:rsidR="00C82CEA" w:rsidRDefault="00C82CEA" w:rsidP="00C82CEA"/>
    <w:p w:rsidR="00C82CEA" w:rsidRDefault="00C82CEA" w:rsidP="00C82CEA">
      <w:pPr>
        <w:ind w:firstLine="708"/>
      </w:pPr>
      <w:r>
        <w:t xml:space="preserve">Bölümümüz iç ve dış paydaşlarıyla yapılan anket çalışmasında kendilerine bölümümüzde açılmasını istedikleri (ders planımıza eklenmesini istedikleri) dersler sorulmuştur. Bu kapsamda toplamda 157 katılımcı ile bir anket çalışması gerçekleştirilmiştir. Anket sonuçlarına göre katılımcıların yüzde 33.12’si Drama, yüzde 27.38’i Endüstriyel Sosyal Hizmet, yüzde </w:t>
      </w:r>
      <w:proofErr w:type="gramStart"/>
      <w:r>
        <w:t>12.1’i</w:t>
      </w:r>
      <w:proofErr w:type="gramEnd"/>
      <w:r>
        <w:t xml:space="preserve"> Matematik, yüzde 7.64’ü Mülteci ve Sığınmacılarla Sosyal Hizmet, yüzde 7’si Savaş ve Sosyal Hizmet ve yüzde 4’ün altında tercih edilen dört farklı ders (İşaret Dili, İktisat, Diksiyon, Sanat ve Sosyal Hizmet) vardır.   </w:t>
      </w:r>
    </w:p>
    <w:p w:rsidR="0041231C" w:rsidRDefault="00C82CEA">
      <w:r>
        <w:tab/>
        <w:t xml:space="preserve">Bu sonuçlara göre bölümümüzde </w:t>
      </w:r>
      <w:proofErr w:type="gramStart"/>
      <w:r>
        <w:t>halihazırda</w:t>
      </w:r>
      <w:proofErr w:type="gramEnd"/>
      <w:r>
        <w:t xml:space="preserve"> bazı derslerin aynı isimle</w:t>
      </w:r>
      <w:r w:rsidR="00BB4D33">
        <w:t xml:space="preserve"> (İşaret Dili)</w:t>
      </w:r>
      <w:r>
        <w:t xml:space="preserve"> veya yakın bir isimle</w:t>
      </w:r>
      <w:r w:rsidR="00BB4D33">
        <w:t xml:space="preserve"> (Göçmen ve Sığınmacılarla Sosyal Hizmet)</w:t>
      </w:r>
      <w:r>
        <w:t xml:space="preserve"> verilmekte olduğu görülmektedir. Ancak ilk iki sırada teklif edilen Drama ve Endüstriyel Sosyal Hizmet derslerinin </w:t>
      </w:r>
      <w:r w:rsidR="00BB4D33">
        <w:t xml:space="preserve">açılması konusunun ders plan değişikliği tarihleri döneminde bölüm kurulunca değerlendirilmesi komisyonumuzca uygun görülmüştür. </w:t>
      </w:r>
    </w:p>
    <w:p w:rsidR="00BB4D33" w:rsidRDefault="00BB4D33">
      <w:r>
        <w:tab/>
        <w:t>Anket Sonuçları ekte verilmektedir.</w:t>
      </w:r>
    </w:p>
    <w:p w:rsidR="00BB4D33" w:rsidRPr="00BB4D33" w:rsidRDefault="00BB4D33" w:rsidP="00BB4D33">
      <w:pPr>
        <w:jc w:val="center"/>
        <w:rPr>
          <w:b/>
        </w:rPr>
      </w:pPr>
    </w:p>
    <w:p w:rsidR="00BB4D33" w:rsidRPr="00BB4D33" w:rsidRDefault="00BB4D33" w:rsidP="00BB4D33">
      <w:pPr>
        <w:jc w:val="center"/>
        <w:rPr>
          <w:b/>
        </w:rPr>
      </w:pPr>
      <w:r w:rsidRPr="00BB4D33">
        <w:rPr>
          <w:b/>
        </w:rPr>
        <w:t>Komisyon</w:t>
      </w:r>
    </w:p>
    <w:p w:rsidR="00BB4D33" w:rsidRDefault="00BB4D33" w:rsidP="00BB4D33">
      <w:pPr>
        <w:ind w:left="-993" w:right="-993"/>
        <w:jc w:val="center"/>
        <w:rPr>
          <w:b/>
        </w:rPr>
      </w:pPr>
      <w:r w:rsidRPr="00BB4D33">
        <w:rPr>
          <w:b/>
        </w:rPr>
        <w:t xml:space="preserve">Yrd. Doç. Dr. İsmail AKYÜZ </w:t>
      </w:r>
      <w:r>
        <w:rPr>
          <w:b/>
        </w:rPr>
        <w:tab/>
      </w:r>
      <w:r>
        <w:rPr>
          <w:b/>
        </w:rPr>
        <w:tab/>
        <w:t xml:space="preserve">    </w:t>
      </w:r>
      <w:r w:rsidRPr="00BB4D33">
        <w:rPr>
          <w:b/>
        </w:rPr>
        <w:t xml:space="preserve">Arş. Gör. </w:t>
      </w:r>
      <w:proofErr w:type="gramStart"/>
      <w:r w:rsidRPr="00BB4D33">
        <w:rPr>
          <w:b/>
        </w:rPr>
        <w:t>İhsan KUTLU</w:t>
      </w:r>
      <w:r w:rsidRPr="00BB4D33">
        <w:rPr>
          <w:b/>
        </w:rPr>
        <w:tab/>
      </w:r>
      <w:r>
        <w:rPr>
          <w:b/>
        </w:rPr>
        <w:tab/>
      </w:r>
      <w:r w:rsidRPr="00BB4D33">
        <w:rPr>
          <w:b/>
        </w:rPr>
        <w:t xml:space="preserve">Arş. </w:t>
      </w:r>
      <w:proofErr w:type="gramEnd"/>
      <w:r w:rsidRPr="00BB4D33">
        <w:rPr>
          <w:b/>
        </w:rPr>
        <w:t xml:space="preserve">Gör. Hüseyin </w:t>
      </w:r>
      <w:proofErr w:type="spellStart"/>
      <w:r w:rsidRPr="00BB4D33">
        <w:rPr>
          <w:b/>
        </w:rPr>
        <w:t>Zahid</w:t>
      </w:r>
      <w:proofErr w:type="spellEnd"/>
      <w:r w:rsidRPr="00BB4D33">
        <w:rPr>
          <w:b/>
        </w:rPr>
        <w:t xml:space="preserve"> KARA</w:t>
      </w:r>
    </w:p>
    <w:p w:rsidR="002A73DC" w:rsidRDefault="002A73DC" w:rsidP="00BB4D33">
      <w:pPr>
        <w:ind w:left="-993" w:right="-993"/>
        <w:jc w:val="center"/>
        <w:rPr>
          <w:b/>
        </w:rPr>
      </w:pPr>
    </w:p>
    <w:p w:rsidR="002A73DC" w:rsidRDefault="002A73DC" w:rsidP="00BB4D33">
      <w:pPr>
        <w:ind w:left="-993" w:right="-993"/>
        <w:jc w:val="center"/>
        <w:rPr>
          <w:b/>
        </w:rPr>
      </w:pPr>
    </w:p>
    <w:p w:rsidR="002A73DC" w:rsidRPr="00BB4D33" w:rsidRDefault="002A73DC" w:rsidP="00BB4D33">
      <w:pPr>
        <w:ind w:left="-993" w:right="-993"/>
        <w:jc w:val="center"/>
        <w:rPr>
          <w:b/>
        </w:rPr>
      </w:pPr>
      <w:bookmarkStart w:id="0" w:name="_GoBack"/>
      <w:bookmarkEnd w:id="0"/>
      <w:r>
        <w:rPr>
          <w:b/>
          <w:noProof/>
          <w:lang w:eastAsia="tr-TR"/>
        </w:rPr>
        <w:lastRenderedPageBreak/>
        <mc:AlternateContent>
          <mc:Choice Requires="wps">
            <w:drawing>
              <wp:anchor distT="0" distB="0" distL="114300" distR="114300" simplePos="0" relativeHeight="251659264" behindDoc="0" locked="0" layoutInCell="1" allowOverlap="1">
                <wp:simplePos x="0" y="0"/>
                <wp:positionH relativeFrom="column">
                  <wp:posOffset>528955</wp:posOffset>
                </wp:positionH>
                <wp:positionV relativeFrom="paragraph">
                  <wp:posOffset>-42545</wp:posOffset>
                </wp:positionV>
                <wp:extent cx="2524125" cy="5238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2524125" cy="5238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C934E5" id="Dikdörtgen 2" o:spid="_x0000_s1026" style="position:absolute;margin-left:41.65pt;margin-top:-3.35pt;width:198.75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" fillcolor="white [3201]" strokecolor="white [3212]" strokeweight="1pt"/>
            </w:pict>
          </mc:Fallback>
        </mc:AlternateContent>
      </w:r>
      <w:r w:rsidRPr="002A73DC">
        <w:rPr>
          <w:b/>
          <w:noProof/>
          <w:lang w:eastAsia="tr-TR"/>
        </w:rPr>
        <w:drawing>
          <wp:inline distT="0" distB="0" distL="0" distR="0">
            <wp:extent cx="4733925" cy="5086350"/>
            <wp:effectExtent l="0" t="0" r="9525" b="0"/>
            <wp:docPr id="1" name="Resim 1" descr="C:\Users\Sau\Downloads\matematik ders anke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Downloads\matematik ders anket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3925" cy="5086350"/>
                    </a:xfrm>
                    <a:prstGeom prst="rect">
                      <a:avLst/>
                    </a:prstGeom>
                    <a:noFill/>
                    <a:ln>
                      <a:noFill/>
                    </a:ln>
                  </pic:spPr>
                </pic:pic>
              </a:graphicData>
            </a:graphic>
          </wp:inline>
        </w:drawing>
      </w:r>
    </w:p>
    <w:sectPr w:rsidR="002A73DC" w:rsidRPr="00BB4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EA"/>
    <w:rsid w:val="002A73DC"/>
    <w:rsid w:val="0041231C"/>
    <w:rsid w:val="00477314"/>
    <w:rsid w:val="00B97CCB"/>
    <w:rsid w:val="00BB4D33"/>
    <w:rsid w:val="00C82CEA"/>
    <w:rsid w:val="00D539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5383B-9DA4-46CA-B6FD-1CAAF71B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CEA"/>
    <w:pPr>
      <w:spacing w:before="120" w:after="12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73DC"/>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176</Words>
  <Characters>1008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cp:revision>
  <cp:lastPrinted>2018-02-22T10:23:00Z</cp:lastPrinted>
  <dcterms:created xsi:type="dcterms:W3CDTF">2018-02-22T09:55:00Z</dcterms:created>
  <dcterms:modified xsi:type="dcterms:W3CDTF">2018-02-22T10:28:00Z</dcterms:modified>
</cp:coreProperties>
</file>